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04" w:rsidRPr="00B77404" w:rsidRDefault="00B77404" w:rsidP="00B77404">
      <w:pPr>
        <w:shd w:val="clear" w:color="auto" w:fill="FFFFFF"/>
        <w:spacing w:before="150" w:after="150" w:line="240" w:lineRule="auto"/>
        <w:jc w:val="center"/>
        <w:outlineLvl w:val="0"/>
        <w:rPr>
          <w:rFonts w:ascii="Verdana" w:eastAsia="Times New Roman" w:hAnsi="Verdana" w:cs="Times New Roman"/>
          <w:b/>
          <w:bCs/>
          <w:color w:val="333333"/>
          <w:kern w:val="36"/>
          <w:sz w:val="30"/>
          <w:szCs w:val="30"/>
          <w:lang w:eastAsia="ru-RU"/>
        </w:rPr>
      </w:pPr>
      <w:r w:rsidRPr="00B77404">
        <w:rPr>
          <w:rFonts w:ascii="Verdana" w:eastAsia="Times New Roman" w:hAnsi="Verdana" w:cs="Times New Roman"/>
          <w:b/>
          <w:bCs/>
          <w:color w:val="333333"/>
          <w:kern w:val="36"/>
          <w:sz w:val="30"/>
          <w:szCs w:val="30"/>
          <w:lang w:eastAsia="ru-RU"/>
        </w:rPr>
        <w:t>Памятка</w:t>
      </w:r>
    </w:p>
    <w:p w:rsidR="00B77404" w:rsidRPr="00B77404" w:rsidRDefault="00B77404" w:rsidP="00B77404">
      <w:pPr>
        <w:shd w:val="clear" w:color="auto" w:fill="FFFFFF"/>
        <w:spacing w:before="150" w:after="150" w:line="240" w:lineRule="auto"/>
        <w:jc w:val="center"/>
        <w:outlineLvl w:val="0"/>
        <w:rPr>
          <w:rFonts w:ascii="Verdana" w:eastAsia="Times New Roman" w:hAnsi="Verdana" w:cs="Times New Roman"/>
          <w:b/>
          <w:bCs/>
          <w:color w:val="333333"/>
          <w:kern w:val="36"/>
          <w:sz w:val="30"/>
          <w:szCs w:val="30"/>
          <w:lang w:eastAsia="ru-RU"/>
        </w:rPr>
      </w:pPr>
      <w:r w:rsidRPr="00B77404">
        <w:rPr>
          <w:rFonts w:ascii="Verdana" w:eastAsia="Times New Roman" w:hAnsi="Verdana" w:cs="Times New Roman"/>
          <w:b/>
          <w:bCs/>
          <w:color w:val="333333"/>
          <w:kern w:val="36"/>
          <w:sz w:val="30"/>
          <w:szCs w:val="30"/>
          <w:lang w:eastAsia="ru-RU"/>
        </w:rPr>
        <w:t>населению о повышении бдительности в целях недопущения совершения террористических актов</w:t>
      </w:r>
    </w:p>
    <w:p w:rsidR="00B77404" w:rsidRDefault="00B77404" w:rsidP="00B77404">
      <w:pPr>
        <w:shd w:val="clear" w:color="auto" w:fill="FFFFFF"/>
        <w:spacing w:before="150" w:after="150" w:line="240" w:lineRule="auto"/>
        <w:jc w:val="center"/>
        <w:outlineLvl w:val="0"/>
        <w:rPr>
          <w:rFonts w:ascii="Verdana" w:eastAsia="Times New Roman" w:hAnsi="Verdana" w:cs="Times New Roman"/>
          <w:b/>
          <w:bCs/>
          <w:color w:val="333333"/>
          <w:kern w:val="36"/>
          <w:sz w:val="30"/>
          <w:szCs w:val="30"/>
          <w:lang w:eastAsia="ru-RU"/>
        </w:rPr>
      </w:pPr>
      <w:r w:rsidRPr="00B77404">
        <w:rPr>
          <w:rFonts w:ascii="Verdana" w:eastAsia="Times New Roman" w:hAnsi="Verdana" w:cs="Times New Roman"/>
          <w:b/>
          <w:bCs/>
          <w:color w:val="333333"/>
          <w:kern w:val="36"/>
          <w:sz w:val="30"/>
          <w:szCs w:val="30"/>
          <w:lang w:eastAsia="ru-RU"/>
        </w:rPr>
        <w:t>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bookmarkStart w:id="0" w:name="_GoBack"/>
      <w:bookmarkEnd w:id="0"/>
    </w:p>
    <w:p w:rsidR="00B77404" w:rsidRPr="00B77404" w:rsidRDefault="00B77404" w:rsidP="00B77404">
      <w:pPr>
        <w:shd w:val="clear" w:color="auto" w:fill="FFFFFF"/>
        <w:spacing w:before="150" w:after="150" w:line="240" w:lineRule="auto"/>
        <w:jc w:val="both"/>
        <w:outlineLvl w:val="0"/>
        <w:rPr>
          <w:rFonts w:ascii="Times New Roman" w:eastAsia="Times New Roman" w:hAnsi="Times New Roman" w:cs="Times New Roman"/>
          <w:b/>
          <w:bCs/>
          <w:color w:val="333333"/>
          <w:kern w:val="36"/>
          <w:sz w:val="28"/>
          <w:szCs w:val="28"/>
          <w:lang w:eastAsia="ru-RU"/>
        </w:rPr>
      </w:pP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Если Вы обнаружили подозрительный предмет</w:t>
      </w:r>
    </w:p>
    <w:p w:rsidR="00B77404" w:rsidRPr="00B77404" w:rsidRDefault="00B77404" w:rsidP="00B77404">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B77404" w:rsidRPr="00B77404" w:rsidRDefault="00B77404" w:rsidP="00B77404">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Организуйте охрану, оцепление этого пред</w:t>
      </w:r>
      <w:r w:rsidRPr="00B77404">
        <w:rPr>
          <w:rFonts w:ascii="Times New Roman" w:eastAsia="Times New Roman" w:hAnsi="Times New Roman" w:cs="Times New Roman"/>
          <w:color w:val="333333"/>
          <w:sz w:val="28"/>
          <w:szCs w:val="28"/>
          <w:lang w:eastAsia="ru-RU"/>
        </w:rPr>
        <w:softHyphen/>
        <w:t>мета, не допускайте людей, не позволяйте им прикасаться к опасному предмету или пытаться обезвредить его. </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Обезвреживание взрывоопасного предмета на месте его обнаружения производится только специалистами МВД, ФСБ, МЧС.</w:t>
      </w:r>
    </w:p>
    <w:p w:rsidR="00B77404" w:rsidRPr="00B77404" w:rsidRDefault="00B77404" w:rsidP="00B77404">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Исключите использование средств радио</w:t>
      </w:r>
      <w:r w:rsidRPr="00B77404">
        <w:rPr>
          <w:rFonts w:ascii="Times New Roman" w:eastAsia="Times New Roman" w:hAnsi="Times New Roman" w:cs="Times New Roman"/>
          <w:color w:val="333333"/>
          <w:sz w:val="28"/>
          <w:szCs w:val="28"/>
          <w:lang w:eastAsia="ru-RU"/>
        </w:rPr>
        <w:softHyphen/>
        <w:t>связи, мобильных телефонов, других радио</w:t>
      </w:r>
      <w:r w:rsidRPr="00B77404">
        <w:rPr>
          <w:rFonts w:ascii="Times New Roman" w:eastAsia="Times New Roman" w:hAnsi="Times New Roman" w:cs="Times New Roman"/>
          <w:color w:val="333333"/>
          <w:sz w:val="28"/>
          <w:szCs w:val="28"/>
          <w:lang w:eastAsia="ru-RU"/>
        </w:rPr>
        <w:softHyphen/>
        <w:t>средств, способных вызвать срабатывание взрывателя.</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Если произошел взрыв</w:t>
      </w:r>
    </w:p>
    <w:p w:rsidR="00B77404" w:rsidRPr="00B77404" w:rsidRDefault="00B77404" w:rsidP="00B7740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поддавайтесь панике, уточните обстановку: степень повреждения здания, состоя</w:t>
      </w:r>
      <w:r w:rsidRPr="00B77404">
        <w:rPr>
          <w:rFonts w:ascii="Times New Roman" w:eastAsia="Times New Roman" w:hAnsi="Times New Roman" w:cs="Times New Roman"/>
          <w:color w:val="333333"/>
          <w:sz w:val="28"/>
          <w:szCs w:val="28"/>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B77404" w:rsidRPr="00B77404" w:rsidRDefault="00B77404" w:rsidP="00B7740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B77404" w:rsidRPr="00B77404" w:rsidRDefault="00B77404" w:rsidP="00B7740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пользуйтесь открытым огнем из-за возможного наличия газов.</w:t>
      </w:r>
    </w:p>
    <w:p w:rsidR="00B77404" w:rsidRPr="00B77404" w:rsidRDefault="00B77404" w:rsidP="00B7740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При задымлении защитите органы дыхания смоченным полотенцем.</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Если Вас завалило обломками конструкций</w:t>
      </w:r>
    </w:p>
    <w:p w:rsidR="00B77404" w:rsidRPr="00B77404" w:rsidRDefault="00B77404" w:rsidP="00B7740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lastRenderedPageBreak/>
        <w:t>Старайтесь дышать глубоко и ровно, голосом и стуком привлекайте внимание людей.</w:t>
      </w:r>
    </w:p>
    <w:p w:rsidR="00B77404" w:rsidRPr="00B77404" w:rsidRDefault="00B77404" w:rsidP="00B7740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B77404" w:rsidRPr="00B77404" w:rsidRDefault="00B77404" w:rsidP="00B7740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Если пространство около Вас относительно свободно, не зажигайте спички, свечи, берегите кислород.</w:t>
      </w:r>
    </w:p>
    <w:p w:rsidR="00B77404" w:rsidRPr="00B77404" w:rsidRDefault="00B77404" w:rsidP="00B7740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B77404" w:rsidRPr="00B77404" w:rsidRDefault="00B77404" w:rsidP="00B7740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При сильной жажде положите в рот небольшой гладкий камешек или обрывок носового платка и сосите его, дыша носом.</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Если Вас захватили в заложники</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Возьмите себя в руки, постарайтесь успокоиться, не паниковать.</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Разговаривайте спокойным голосом.</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выказывайте ненависть и пренебрежение к похитителям.</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Выполняйте все указания бандитов.</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proofErr w:type="gramStart"/>
      <w:r w:rsidRPr="00B77404">
        <w:rPr>
          <w:rFonts w:ascii="Times New Roman" w:eastAsia="Times New Roman" w:hAnsi="Times New Roman" w:cs="Times New Roman"/>
          <w:color w:val="333333"/>
          <w:sz w:val="28"/>
          <w:szCs w:val="28"/>
          <w:lang w:eastAsia="ru-RU"/>
        </w:rPr>
        <w:t>Запомните</w:t>
      </w:r>
      <w:proofErr w:type="gramEnd"/>
      <w:r w:rsidRPr="00B77404">
        <w:rPr>
          <w:rFonts w:ascii="Times New Roman" w:eastAsia="Times New Roman" w:hAnsi="Times New Roman" w:cs="Times New Roman"/>
          <w:color w:val="333333"/>
          <w:sz w:val="28"/>
          <w:szCs w:val="28"/>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B77404">
        <w:rPr>
          <w:rFonts w:ascii="Times New Roman" w:eastAsia="Times New Roman" w:hAnsi="Times New Roman" w:cs="Times New Roman"/>
          <w:color w:val="333333"/>
          <w:sz w:val="28"/>
          <w:szCs w:val="28"/>
          <w:lang w:eastAsia="ru-RU"/>
        </w:rPr>
        <w:softHyphen/>
        <w:t>рамент, манера поведения).</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Постарайтесь определить место своего нахождения (заточения).</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Сохраняйте умственную и физическую активность.</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пренебрегайте пищей. Это поможет сохранить силы и здоровье.</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B77404" w:rsidRPr="00B77404" w:rsidRDefault="00B77404" w:rsidP="00B7740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При штурме здания ложитесь на пол лицом вниз, сложив руки на затылке.</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Помните, правоохранительные органы делают все, чтобы Вас вызволить!</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Правила поведения в толпе:</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Террористы</w:t>
      </w:r>
      <w:r w:rsidRPr="00B77404">
        <w:rPr>
          <w:rFonts w:ascii="Times New Roman" w:eastAsia="Times New Roman" w:hAnsi="Times New Roman" w:cs="Times New Roman"/>
          <w:color w:val="333333"/>
          <w:sz w:val="28"/>
          <w:szCs w:val="28"/>
          <w:lang w:eastAsia="ru-RU"/>
        </w:rPr>
        <w:t> часто </w:t>
      </w:r>
      <w:r w:rsidRPr="00B77404">
        <w:rPr>
          <w:rFonts w:ascii="Times New Roman" w:eastAsia="Times New Roman" w:hAnsi="Times New Roman" w:cs="Times New Roman"/>
          <w:b/>
          <w:bCs/>
          <w:color w:val="333333"/>
          <w:sz w:val="28"/>
          <w:szCs w:val="28"/>
          <w:lang w:eastAsia="ru-RU"/>
        </w:rPr>
        <w:t>выбирают места массового пребывания людей</w:t>
      </w:r>
      <w:r w:rsidRPr="00B77404">
        <w:rPr>
          <w:rFonts w:ascii="Times New Roman" w:eastAsia="Times New Roman" w:hAnsi="Times New Roman" w:cs="Times New Roman"/>
          <w:color w:val="333333"/>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B77404">
        <w:rPr>
          <w:rFonts w:ascii="Times New Roman" w:eastAsia="Times New Roman" w:hAnsi="Times New Roman" w:cs="Times New Roman"/>
          <w:b/>
          <w:bCs/>
          <w:color w:val="333333"/>
          <w:sz w:val="28"/>
          <w:szCs w:val="28"/>
          <w:lang w:eastAsia="ru-RU"/>
        </w:rPr>
        <w:t>необходимо помнить </w:t>
      </w:r>
      <w:r w:rsidRPr="00B77404">
        <w:rPr>
          <w:rFonts w:ascii="Times New Roman" w:eastAsia="Times New Roman" w:hAnsi="Times New Roman" w:cs="Times New Roman"/>
          <w:color w:val="333333"/>
          <w:sz w:val="28"/>
          <w:szCs w:val="28"/>
          <w:lang w:eastAsia="ru-RU"/>
        </w:rPr>
        <w:t>следующие</w:t>
      </w:r>
      <w:r w:rsidRPr="00B77404">
        <w:rPr>
          <w:rFonts w:ascii="Times New Roman" w:eastAsia="Times New Roman" w:hAnsi="Times New Roman" w:cs="Times New Roman"/>
          <w:b/>
          <w:bCs/>
          <w:color w:val="333333"/>
          <w:sz w:val="28"/>
          <w:szCs w:val="28"/>
          <w:lang w:eastAsia="ru-RU"/>
        </w:rPr>
        <w:t> правила поведения в толпе</w:t>
      </w:r>
      <w:r w:rsidRPr="00B77404">
        <w:rPr>
          <w:rFonts w:ascii="Times New Roman" w:eastAsia="Times New Roman" w:hAnsi="Times New Roman" w:cs="Times New Roman"/>
          <w:color w:val="333333"/>
          <w:sz w:val="28"/>
          <w:szCs w:val="28"/>
          <w:lang w:eastAsia="ru-RU"/>
        </w:rPr>
        <w:t>:</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Избегайте больших скоплений людей.</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Не присоединяйтесь к толпе, как бы ни хотелось посмотреть на происходящие события.</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lastRenderedPageBreak/>
        <w:t>- Если оказались в толпе, позвольте ей нести Вас, но попытайтесь выбраться из неё.</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Глубоко вдохните и разведите согнутые в локтях руки чуть в стороны, чтобы грудная клетка не была сдавлена.</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Стремитесь оказаться подальше от высоких и крупных людей, людей с громоздкими предметами и большими сумками.</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Любыми способами старайтесь удержаться на ногах.</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Не держите руки в карманах.</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Двигаясь, поднимайте ноги как можно выше, ставьте ногу на полную стопу, не семените, не поднимайтесь на цыпочки.</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Если что-то уронили, ни в коем случае не наклоняйтесь, чтобы поднять.</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Если встать не удается, свернитесь клубком, защитите голову предплечьями, а ладонями прикройте затылок.</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Легче всего укрыться от толпы в углах зала или вблизи стен, но сложнее оттуда добираться до выхода.</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При возникновении паники старайтесь сохранить спокойствие и способность трезво оценивать ситуацию.</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Не присоединяйтесь к митингующим "ради интереса". Сначала узнайте, санкционирован ли митинг, за что агитируют выступающие люди.</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77404" w:rsidRPr="00B77404" w:rsidRDefault="00B77404" w:rsidP="00B7740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Общие и частные рекомендации</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lastRenderedPageBreak/>
        <w:t>Будьте наблюдательны! Только вы спо</w:t>
      </w:r>
      <w:r w:rsidRPr="00B77404">
        <w:rPr>
          <w:rFonts w:ascii="Times New Roman" w:eastAsia="Times New Roman" w:hAnsi="Times New Roman" w:cs="Times New Roman"/>
          <w:color w:val="333333"/>
          <w:sz w:val="28"/>
          <w:szCs w:val="28"/>
          <w:lang w:eastAsia="ru-RU"/>
        </w:rPr>
        <w:softHyphen/>
        <w:t>собны своевременно обнаружить предметы и посторонних людей в вашем подъезде, дворе, улице.</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Наведите порядок в собственном доме: установите железную дверь с домофоном в подъезде, ежедневно проверяйте закрытие подвалов, чердаков и техниче</w:t>
      </w:r>
      <w:r w:rsidRPr="00B77404">
        <w:rPr>
          <w:rFonts w:ascii="Times New Roman" w:eastAsia="Times New Roman" w:hAnsi="Times New Roman" w:cs="Times New Roman"/>
          <w:color w:val="333333"/>
          <w:sz w:val="28"/>
          <w:szCs w:val="28"/>
          <w:lang w:eastAsia="ru-RU"/>
        </w:rPr>
        <w:softHyphen/>
        <w:t>ских зданий.</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Никогда не принимайте на хранение или для передачи другому лицу предметы, даже самые безопасные.</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Не приближайтесь к подозрительному предмету: это может стоить вам жизни.</w:t>
      </w:r>
    </w:p>
    <w:p w:rsidR="00B77404" w:rsidRPr="00B77404" w:rsidRDefault="00B77404" w:rsidP="00B7740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Научите своих детей мерам безопасности: не разговаривать на улице и не открывать дверь незнакомым, не подбирать бесхоз</w:t>
      </w:r>
      <w:r w:rsidRPr="00B77404">
        <w:rPr>
          <w:rFonts w:ascii="Times New Roman" w:eastAsia="Times New Roman" w:hAnsi="Times New Roman" w:cs="Times New Roman"/>
          <w:color w:val="333333"/>
          <w:sz w:val="28"/>
          <w:szCs w:val="28"/>
          <w:lang w:eastAsia="ru-RU"/>
        </w:rPr>
        <w:softHyphen/>
        <w:t>ные игрушки, не прикасаться к находкам и т.п.</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94"/>
        <w:gridCol w:w="100"/>
      </w:tblGrid>
      <w:tr w:rsidR="00B77404" w:rsidRPr="00B77404" w:rsidTr="00B77404">
        <w:tc>
          <w:tcPr>
            <w:tcW w:w="0" w:type="auto"/>
            <w:shd w:val="clear" w:color="auto" w:fill="FFFFFF"/>
            <w:vAlign w:val="center"/>
            <w:hideMark/>
          </w:tcPr>
          <w:p w:rsidR="00B77404" w:rsidRPr="00B77404" w:rsidRDefault="00B77404" w:rsidP="00B77404">
            <w:pPr>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b/>
                <w:bCs/>
                <w:color w:val="333333"/>
                <w:sz w:val="28"/>
                <w:szCs w:val="28"/>
                <w:lang w:eastAsia="ru-RU"/>
              </w:rPr>
              <w:t>Телефоны экстренных и оперативных служб</w:t>
            </w:r>
          </w:p>
          <w:p w:rsidR="00B77404" w:rsidRPr="00B77404" w:rsidRDefault="00B77404" w:rsidP="00B77404">
            <w:pPr>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Единый телефон спасения МЧС России - 112</w:t>
            </w:r>
          </w:p>
        </w:tc>
        <w:tc>
          <w:tcPr>
            <w:tcW w:w="0" w:type="auto"/>
            <w:shd w:val="clear" w:color="auto" w:fill="FFFFFF"/>
            <w:vAlign w:val="center"/>
            <w:hideMark/>
          </w:tcPr>
          <w:p w:rsidR="00B77404" w:rsidRPr="00B77404" w:rsidRDefault="00B77404" w:rsidP="00B77404">
            <w:pPr>
              <w:spacing w:after="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w:t>
            </w:r>
          </w:p>
        </w:tc>
      </w:tr>
      <w:tr w:rsidR="00B77404" w:rsidRPr="00B77404" w:rsidTr="00B77404">
        <w:tc>
          <w:tcPr>
            <w:tcW w:w="0" w:type="auto"/>
            <w:shd w:val="clear" w:color="auto" w:fill="FFFFFF"/>
            <w:vAlign w:val="center"/>
            <w:hideMark/>
          </w:tcPr>
          <w:p w:rsidR="00B77404" w:rsidRPr="00B77404" w:rsidRDefault="00B77404" w:rsidP="00B77404">
            <w:pPr>
              <w:spacing w:after="15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Единый телефон вызова пожарных и спасателей – 01 и 101</w:t>
            </w:r>
          </w:p>
        </w:tc>
        <w:tc>
          <w:tcPr>
            <w:tcW w:w="0" w:type="auto"/>
            <w:shd w:val="clear" w:color="auto" w:fill="FFFFFF"/>
            <w:vAlign w:val="center"/>
            <w:hideMark/>
          </w:tcPr>
          <w:p w:rsidR="00B77404" w:rsidRPr="00B77404" w:rsidRDefault="00B77404" w:rsidP="00B77404">
            <w:pPr>
              <w:spacing w:after="0" w:line="240" w:lineRule="auto"/>
              <w:jc w:val="both"/>
              <w:rPr>
                <w:rFonts w:ascii="Times New Roman" w:eastAsia="Times New Roman" w:hAnsi="Times New Roman" w:cs="Times New Roman"/>
                <w:color w:val="333333"/>
                <w:sz w:val="28"/>
                <w:szCs w:val="28"/>
                <w:lang w:eastAsia="ru-RU"/>
              </w:rPr>
            </w:pPr>
            <w:r w:rsidRPr="00B77404">
              <w:rPr>
                <w:rFonts w:ascii="Times New Roman" w:eastAsia="Times New Roman" w:hAnsi="Times New Roman" w:cs="Times New Roman"/>
                <w:color w:val="333333"/>
                <w:sz w:val="28"/>
                <w:szCs w:val="28"/>
                <w:lang w:eastAsia="ru-RU"/>
              </w:rPr>
              <w:t> </w:t>
            </w:r>
          </w:p>
        </w:tc>
      </w:tr>
    </w:tbl>
    <w:p w:rsidR="007E4C6D" w:rsidRDefault="007E4C6D"/>
    <w:sectPr w:rsidR="007E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1A4"/>
    <w:multiLevelType w:val="multilevel"/>
    <w:tmpl w:val="C12E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93E76"/>
    <w:multiLevelType w:val="multilevel"/>
    <w:tmpl w:val="E406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04B52"/>
    <w:multiLevelType w:val="multilevel"/>
    <w:tmpl w:val="86141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804BA"/>
    <w:multiLevelType w:val="multilevel"/>
    <w:tmpl w:val="0610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06CEC"/>
    <w:multiLevelType w:val="multilevel"/>
    <w:tmpl w:val="F3DE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878CE"/>
    <w:multiLevelType w:val="multilevel"/>
    <w:tmpl w:val="7164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26"/>
    <w:rsid w:val="007E4C6D"/>
    <w:rsid w:val="00943326"/>
    <w:rsid w:val="00B7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3CCE"/>
  <w15:chartTrackingRefBased/>
  <w15:docId w15:val="{6F18404C-1497-41D0-88F4-8CC264F4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2023-09-08T12:12:00Z</dcterms:created>
  <dcterms:modified xsi:type="dcterms:W3CDTF">2023-09-08T12:13:00Z</dcterms:modified>
</cp:coreProperties>
</file>